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9247" w14:textId="77777777" w:rsidR="00B12EAF" w:rsidRPr="0006543E" w:rsidRDefault="00B12EAF" w:rsidP="00B12EAF">
      <w:pPr>
        <w:pStyle w:val="Heading3"/>
        <w:rPr>
          <w:sz w:val="16"/>
          <w:szCs w:val="16"/>
        </w:rPr>
      </w:pPr>
      <w:r w:rsidRPr="0006543E">
        <w:rPr>
          <w:sz w:val="16"/>
          <w:szCs w:val="16"/>
        </w:rPr>
        <w:t xml:space="preserve">Sample </w:t>
      </w:r>
      <w:r>
        <w:rPr>
          <w:sz w:val="16"/>
          <w:szCs w:val="16"/>
        </w:rPr>
        <w:t>L</w:t>
      </w:r>
      <w:r w:rsidRPr="0006543E">
        <w:rPr>
          <w:sz w:val="16"/>
          <w:szCs w:val="16"/>
        </w:rPr>
        <w:t xml:space="preserve">etter to </w:t>
      </w:r>
      <w:r>
        <w:rPr>
          <w:sz w:val="16"/>
          <w:szCs w:val="16"/>
        </w:rPr>
        <w:t>Y</w:t>
      </w:r>
      <w:r w:rsidRPr="0006543E">
        <w:rPr>
          <w:sz w:val="16"/>
          <w:szCs w:val="16"/>
        </w:rPr>
        <w:t xml:space="preserve">our </w:t>
      </w:r>
      <w:r>
        <w:rPr>
          <w:sz w:val="16"/>
          <w:szCs w:val="16"/>
        </w:rPr>
        <w:t>M</w:t>
      </w:r>
      <w:r w:rsidRPr="0006543E">
        <w:rPr>
          <w:sz w:val="16"/>
          <w:szCs w:val="16"/>
        </w:rPr>
        <w:t xml:space="preserve">anager </w:t>
      </w:r>
    </w:p>
    <w:p w14:paraId="0123992B" w14:textId="77777777" w:rsidR="00B12EAF" w:rsidRDefault="00B12EAF" w:rsidP="00B12EAF">
      <w:pPr>
        <w:pStyle w:val="Header"/>
        <w:jc w:val="center"/>
      </w:pPr>
      <w:r>
        <w:rPr>
          <w:b/>
          <w:bCs/>
          <w:sz w:val="20"/>
          <w:szCs w:val="20"/>
        </w:rPr>
        <w:t>PLEASE NOTE: THIS INFORMATION IS PROVIDED ONLY AS EXAMPLES TO ASSIST YOU IN DESIGNING YOUR OWN REQUESTS OR REPORTS</w:t>
      </w:r>
    </w:p>
    <w:p w14:paraId="4DB7C543" w14:textId="16105BD0" w:rsidR="00B12EAF" w:rsidRPr="002F6CDD" w:rsidRDefault="00B12EAF" w:rsidP="00B12EAF">
      <w:pPr>
        <w:pStyle w:val="NormalWeb"/>
        <w:rPr>
          <w:rFonts w:ascii="Calibri" w:hAnsi="Calibri"/>
          <w:sz w:val="22"/>
          <w:szCs w:val="22"/>
        </w:rPr>
      </w:pPr>
      <w:r w:rsidRPr="002F6CDD">
        <w:rPr>
          <w:rFonts w:ascii="Calibri" w:hAnsi="Calibri"/>
          <w:sz w:val="22"/>
          <w:szCs w:val="22"/>
        </w:rPr>
        <w:t>To: My Manager</w:t>
      </w:r>
      <w:r w:rsidRPr="002F6CDD">
        <w:rPr>
          <w:rFonts w:ascii="Calibri" w:hAnsi="Calibri"/>
          <w:sz w:val="22"/>
          <w:szCs w:val="22"/>
        </w:rPr>
        <w:br/>
        <w:t xml:space="preserve">From: </w:t>
      </w:r>
      <w:r>
        <w:rPr>
          <w:rFonts w:ascii="Calibri" w:hAnsi="Calibri"/>
          <w:sz w:val="22"/>
          <w:szCs w:val="22"/>
        </w:rPr>
        <w:t>[Your Name]</w:t>
      </w:r>
      <w:r w:rsidR="007B30AC">
        <w:rPr>
          <w:rFonts w:ascii="Calibri" w:hAnsi="Calibri"/>
          <w:sz w:val="22"/>
          <w:szCs w:val="22"/>
        </w:rPr>
        <w:br/>
        <w:t>Subject: NACUMS 202</w:t>
      </w:r>
      <w:r w:rsidR="00774286">
        <w:rPr>
          <w:rFonts w:ascii="Calibri" w:hAnsi="Calibri"/>
          <w:sz w:val="22"/>
          <w:szCs w:val="22"/>
        </w:rPr>
        <w:t>2</w:t>
      </w:r>
      <w:r w:rsidR="002A3FB7">
        <w:rPr>
          <w:rFonts w:ascii="Calibri" w:hAnsi="Calibri"/>
          <w:sz w:val="22"/>
          <w:szCs w:val="22"/>
        </w:rPr>
        <w:t xml:space="preserve"> </w:t>
      </w:r>
      <w:r w:rsidRPr="002F6CDD">
        <w:rPr>
          <w:rFonts w:ascii="Calibri" w:hAnsi="Calibri"/>
          <w:sz w:val="22"/>
          <w:szCs w:val="22"/>
        </w:rPr>
        <w:t xml:space="preserve">Conference </w:t>
      </w:r>
    </w:p>
    <w:p w14:paraId="2B6C0584" w14:textId="3B9E9D53" w:rsidR="0055634B" w:rsidRDefault="0055634B" w:rsidP="00B12EA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would like approval to attend t</w:t>
      </w:r>
      <w:r w:rsidR="007B30AC">
        <w:rPr>
          <w:rFonts w:ascii="Calibri" w:hAnsi="Calibri"/>
          <w:sz w:val="22"/>
          <w:szCs w:val="22"/>
        </w:rPr>
        <w:t>he 202</w:t>
      </w:r>
      <w:r w:rsidR="00774286">
        <w:rPr>
          <w:rFonts w:ascii="Calibri" w:hAnsi="Calibri"/>
          <w:sz w:val="22"/>
          <w:szCs w:val="22"/>
        </w:rPr>
        <w:t>2</w:t>
      </w:r>
      <w:r w:rsidR="00B12EAF" w:rsidRPr="002F6CDD">
        <w:rPr>
          <w:rFonts w:ascii="Calibri" w:hAnsi="Calibri"/>
          <w:sz w:val="22"/>
          <w:szCs w:val="22"/>
        </w:rPr>
        <w:t xml:space="preserve"> National Association of College and University Mail Services (NACUMS) Conference</w:t>
      </w:r>
      <w:r>
        <w:rPr>
          <w:rFonts w:ascii="Calibri" w:hAnsi="Calibri"/>
          <w:sz w:val="22"/>
          <w:szCs w:val="22"/>
        </w:rPr>
        <w:t>. This year’s educational</w:t>
      </w:r>
      <w:r w:rsidR="00B12EAF" w:rsidRPr="002F6CD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conference </w:t>
      </w:r>
      <w:r w:rsidR="00B12EAF" w:rsidRPr="002F6CDD">
        <w:rPr>
          <w:rFonts w:ascii="Calibri" w:hAnsi="Calibri"/>
          <w:sz w:val="22"/>
          <w:szCs w:val="22"/>
        </w:rPr>
        <w:t xml:space="preserve">is being held </w:t>
      </w:r>
      <w:r w:rsidR="00864258">
        <w:rPr>
          <w:rFonts w:ascii="Calibri" w:hAnsi="Calibri"/>
          <w:sz w:val="22"/>
          <w:szCs w:val="22"/>
        </w:rPr>
        <w:t>in Fort Collins, CO, July 1</w:t>
      </w:r>
      <w:r w:rsidR="00774286">
        <w:rPr>
          <w:rFonts w:ascii="Calibri" w:hAnsi="Calibri"/>
          <w:sz w:val="22"/>
          <w:szCs w:val="22"/>
        </w:rPr>
        <w:t>7</w:t>
      </w:r>
      <w:r w:rsidR="00864258">
        <w:rPr>
          <w:rFonts w:ascii="Calibri" w:hAnsi="Calibri"/>
          <w:sz w:val="22"/>
          <w:szCs w:val="22"/>
        </w:rPr>
        <w:t xml:space="preserve"> - 2</w:t>
      </w:r>
      <w:r w:rsidR="00774286">
        <w:rPr>
          <w:rFonts w:ascii="Calibri" w:hAnsi="Calibri"/>
          <w:sz w:val="22"/>
          <w:szCs w:val="22"/>
        </w:rPr>
        <w:t>0</w:t>
      </w:r>
      <w:r w:rsidR="00B12EAF" w:rsidRPr="00192811">
        <w:rPr>
          <w:rFonts w:ascii="Calibri" w:hAnsi="Calibri"/>
          <w:sz w:val="22"/>
          <w:szCs w:val="22"/>
        </w:rPr>
        <w:t>.</w:t>
      </w:r>
    </w:p>
    <w:p w14:paraId="1E176F7D" w14:textId="79BABFC7" w:rsidR="00B12EAF" w:rsidRPr="002F6CDD" w:rsidRDefault="00B12EAF" w:rsidP="00B12EAF">
      <w:pPr>
        <w:pStyle w:val="NormalWeb"/>
        <w:rPr>
          <w:rFonts w:ascii="Calibri" w:hAnsi="Calibri"/>
          <w:sz w:val="22"/>
          <w:szCs w:val="22"/>
        </w:rPr>
      </w:pPr>
      <w:r w:rsidRPr="002F6CDD">
        <w:rPr>
          <w:rFonts w:ascii="Calibri" w:hAnsi="Calibri"/>
          <w:sz w:val="22"/>
          <w:szCs w:val="22"/>
        </w:rPr>
        <w:t>The</w:t>
      </w:r>
      <w:r w:rsidR="0055634B">
        <w:rPr>
          <w:rFonts w:ascii="Calibri" w:hAnsi="Calibri"/>
          <w:sz w:val="22"/>
          <w:szCs w:val="22"/>
        </w:rPr>
        <w:t xml:space="preserve"> NACUMS </w:t>
      </w:r>
      <w:r w:rsidRPr="002F6CDD">
        <w:rPr>
          <w:rFonts w:ascii="Calibri" w:hAnsi="Calibri"/>
          <w:sz w:val="22"/>
          <w:szCs w:val="22"/>
        </w:rPr>
        <w:t xml:space="preserve">conference </w:t>
      </w:r>
      <w:r w:rsidR="0055634B">
        <w:rPr>
          <w:rFonts w:ascii="Calibri" w:hAnsi="Calibri"/>
          <w:sz w:val="22"/>
          <w:szCs w:val="22"/>
        </w:rPr>
        <w:t>sets itself apart by focusing on the college and university mail industry. The organization</w:t>
      </w:r>
      <w:r w:rsidRPr="002F6CDD">
        <w:rPr>
          <w:rFonts w:ascii="Calibri" w:hAnsi="Calibri"/>
          <w:sz w:val="22"/>
          <w:szCs w:val="22"/>
        </w:rPr>
        <w:t xml:space="preserve"> focuses </w:t>
      </w:r>
      <w:r w:rsidR="0055634B">
        <w:rPr>
          <w:rFonts w:ascii="Calibri" w:hAnsi="Calibri"/>
          <w:sz w:val="22"/>
          <w:szCs w:val="22"/>
        </w:rPr>
        <w:t xml:space="preserve">its program </w:t>
      </w:r>
      <w:r w:rsidRPr="002F6CDD">
        <w:rPr>
          <w:rFonts w:ascii="Calibri" w:hAnsi="Calibri"/>
          <w:sz w:val="22"/>
          <w:szCs w:val="22"/>
        </w:rPr>
        <w:t>on develop</w:t>
      </w:r>
      <w:r w:rsidR="0055634B">
        <w:rPr>
          <w:rFonts w:ascii="Calibri" w:hAnsi="Calibri"/>
          <w:sz w:val="22"/>
          <w:szCs w:val="22"/>
        </w:rPr>
        <w:t>ing employees</w:t>
      </w:r>
      <w:r w:rsidRPr="002F6CDD">
        <w:rPr>
          <w:rFonts w:ascii="Calibri" w:hAnsi="Calibri"/>
          <w:sz w:val="22"/>
          <w:szCs w:val="22"/>
        </w:rPr>
        <w:t xml:space="preserve"> within the mailing and shipping industry, emerging technologies to increase efficiencies and best practices. The program features industry experts with a wealth of knowledge, opportunities to learn </w:t>
      </w:r>
      <w:r w:rsidRPr="0055634B">
        <w:rPr>
          <w:rFonts w:ascii="Calibri" w:hAnsi="Calibri"/>
          <w:b/>
          <w:i/>
          <w:sz w:val="22"/>
          <w:szCs w:val="22"/>
        </w:rPr>
        <w:t>[your goals]</w:t>
      </w:r>
      <w:r w:rsidRPr="002F6CDD">
        <w:rPr>
          <w:rFonts w:ascii="Calibri" w:hAnsi="Calibri"/>
          <w:sz w:val="22"/>
          <w:szCs w:val="22"/>
        </w:rPr>
        <w:t xml:space="preserve"> and offers sessions to enhance managerial skills.</w:t>
      </w:r>
    </w:p>
    <w:p w14:paraId="6A85EF5C" w14:textId="06C53457" w:rsidR="00B12EAF" w:rsidRPr="002F6CDD" w:rsidRDefault="0055634B" w:rsidP="007B30AC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</w:t>
      </w:r>
      <w:r w:rsidR="00B12EAF" w:rsidRPr="002F6CDD">
        <w:rPr>
          <w:rFonts w:ascii="Calibri" w:hAnsi="Calibri"/>
          <w:sz w:val="22"/>
          <w:szCs w:val="22"/>
        </w:rPr>
        <w:t xml:space="preserve"> exhibit hall on </w:t>
      </w:r>
      <w:r w:rsidR="00864258">
        <w:rPr>
          <w:rFonts w:ascii="Calibri" w:hAnsi="Calibri"/>
          <w:sz w:val="22"/>
          <w:szCs w:val="22"/>
        </w:rPr>
        <w:t>July 1</w:t>
      </w:r>
      <w:r w:rsidR="00A05435">
        <w:rPr>
          <w:rFonts w:ascii="Calibri" w:hAnsi="Calibri"/>
          <w:sz w:val="22"/>
          <w:szCs w:val="22"/>
        </w:rPr>
        <w:t>7</w:t>
      </w:r>
      <w:r w:rsidR="00864258">
        <w:rPr>
          <w:rFonts w:ascii="Calibri" w:hAnsi="Calibri"/>
          <w:sz w:val="22"/>
          <w:szCs w:val="22"/>
          <w:vertAlign w:val="superscript"/>
        </w:rPr>
        <w:t>th</w:t>
      </w:r>
      <w:r w:rsidR="00864258">
        <w:rPr>
          <w:rFonts w:ascii="Calibri" w:hAnsi="Calibri"/>
          <w:sz w:val="22"/>
          <w:szCs w:val="22"/>
        </w:rPr>
        <w:t xml:space="preserve"> and </w:t>
      </w:r>
      <w:r w:rsidR="00A05435">
        <w:rPr>
          <w:rFonts w:ascii="Calibri" w:hAnsi="Calibri"/>
          <w:sz w:val="22"/>
          <w:szCs w:val="22"/>
        </w:rPr>
        <w:t>18</w:t>
      </w:r>
      <w:r w:rsidR="00864258">
        <w:rPr>
          <w:rFonts w:ascii="Calibri" w:hAnsi="Calibri"/>
          <w:sz w:val="22"/>
          <w:szCs w:val="22"/>
          <w:vertAlign w:val="superscript"/>
        </w:rPr>
        <w:t>th</w:t>
      </w:r>
      <w:r w:rsidR="00B12EAF" w:rsidRPr="002F6CD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features</w:t>
      </w:r>
      <w:r w:rsidR="00B12EAF" w:rsidRPr="002F6CDD">
        <w:rPr>
          <w:rFonts w:ascii="Calibri" w:hAnsi="Calibri"/>
          <w:sz w:val="22"/>
          <w:szCs w:val="22"/>
        </w:rPr>
        <w:t xml:space="preserve"> the latest technology in mail processing </w:t>
      </w:r>
      <w:r>
        <w:rPr>
          <w:rFonts w:ascii="Calibri" w:hAnsi="Calibri"/>
          <w:sz w:val="22"/>
          <w:szCs w:val="22"/>
        </w:rPr>
        <w:t>innovations. The opportunity to discuss p</w:t>
      </w:r>
      <w:r w:rsidR="00B12EAF" w:rsidRPr="002F6CDD">
        <w:rPr>
          <w:rFonts w:ascii="Calibri" w:hAnsi="Calibri"/>
          <w:sz w:val="22"/>
          <w:szCs w:val="22"/>
        </w:rPr>
        <w:t>roducts and services t</w:t>
      </w:r>
      <w:r>
        <w:rPr>
          <w:rFonts w:ascii="Calibri" w:hAnsi="Calibri"/>
          <w:sz w:val="22"/>
          <w:szCs w:val="22"/>
        </w:rPr>
        <w:t>hat</w:t>
      </w:r>
      <w:r w:rsidR="00B12EAF" w:rsidRPr="002F6CDD">
        <w:rPr>
          <w:rFonts w:ascii="Calibri" w:hAnsi="Calibri"/>
          <w:sz w:val="22"/>
          <w:szCs w:val="22"/>
        </w:rPr>
        <w:t xml:space="preserve"> increase efficiencies, streamline processes and save money in our mail operation</w:t>
      </w:r>
      <w:r>
        <w:rPr>
          <w:rFonts w:ascii="Calibri" w:hAnsi="Calibri"/>
          <w:sz w:val="22"/>
          <w:szCs w:val="22"/>
        </w:rPr>
        <w:t xml:space="preserve"> with sales representatives from multiple companies saves time</w:t>
      </w:r>
      <w:r w:rsidR="00B12EAF" w:rsidRPr="002F6CDD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Specifically researching </w:t>
      </w:r>
      <w:r w:rsidRPr="007B30AC">
        <w:rPr>
          <w:rFonts w:ascii="Calibri" w:hAnsi="Calibri"/>
          <w:b/>
          <w:i/>
          <w:sz w:val="22"/>
          <w:szCs w:val="22"/>
        </w:rPr>
        <w:t>(insert technology)</w:t>
      </w:r>
      <w:r w:rsidR="007B30AC">
        <w:rPr>
          <w:rFonts w:ascii="Calibri" w:hAnsi="Calibri"/>
          <w:sz w:val="22"/>
          <w:szCs w:val="22"/>
        </w:rPr>
        <w:t xml:space="preserve"> and being able to speak to existing customers will be extremely beneficial. </w:t>
      </w:r>
    </w:p>
    <w:p w14:paraId="71E8B475" w14:textId="4D3885E7" w:rsidR="007B30AC" w:rsidRDefault="007B30AC" w:rsidP="00B12EA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approximate cost to attend:</w:t>
      </w:r>
      <w:r>
        <w:rPr>
          <w:rFonts w:ascii="Calibri" w:hAnsi="Calibri"/>
          <w:sz w:val="22"/>
          <w:szCs w:val="22"/>
        </w:rPr>
        <w:br/>
        <w:t>Registration:</w:t>
      </w:r>
      <w:r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br/>
        <w:t>Airfare: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br/>
        <w:t>Hotel: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br/>
        <w:t>Misc: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br/>
      </w:r>
      <w:r w:rsidRPr="007B30AC">
        <w:rPr>
          <w:rFonts w:ascii="Calibri" w:hAnsi="Calibri"/>
          <w:b/>
          <w:sz w:val="22"/>
          <w:szCs w:val="22"/>
        </w:rPr>
        <w:t>Total:</w:t>
      </w:r>
      <w:r w:rsidRPr="007B30AC">
        <w:rPr>
          <w:rFonts w:ascii="Calibri" w:hAnsi="Calibri"/>
          <w:b/>
          <w:sz w:val="22"/>
          <w:szCs w:val="22"/>
        </w:rPr>
        <w:tab/>
      </w:r>
      <w:r w:rsidRPr="007B30AC">
        <w:rPr>
          <w:rFonts w:ascii="Calibri" w:hAnsi="Calibri"/>
          <w:b/>
          <w:sz w:val="22"/>
          <w:szCs w:val="22"/>
        </w:rPr>
        <w:tab/>
        <w:t>$</w:t>
      </w:r>
    </w:p>
    <w:p w14:paraId="2F3C7A3C" w14:textId="571F18A9" w:rsidR="00B12EAF" w:rsidRPr="002F6CDD" w:rsidRDefault="00B12EAF" w:rsidP="00B12EAF">
      <w:pPr>
        <w:pStyle w:val="NormalWeb"/>
        <w:rPr>
          <w:rFonts w:ascii="Calibri" w:hAnsi="Calibri"/>
          <w:sz w:val="22"/>
          <w:szCs w:val="22"/>
        </w:rPr>
      </w:pPr>
      <w:r w:rsidRPr="002F6CDD">
        <w:rPr>
          <w:rFonts w:ascii="Calibri" w:hAnsi="Calibri"/>
          <w:sz w:val="22"/>
          <w:szCs w:val="22"/>
        </w:rPr>
        <w:t xml:space="preserve">I believe this will be a </w:t>
      </w:r>
      <w:r w:rsidR="007B30AC">
        <w:rPr>
          <w:rFonts w:ascii="Calibri" w:hAnsi="Calibri"/>
          <w:sz w:val="22"/>
          <w:szCs w:val="22"/>
        </w:rPr>
        <w:t>valuable</w:t>
      </w:r>
      <w:r w:rsidRPr="002F6CDD">
        <w:rPr>
          <w:rFonts w:ascii="Calibri" w:hAnsi="Calibri"/>
          <w:sz w:val="22"/>
          <w:szCs w:val="22"/>
        </w:rPr>
        <w:t xml:space="preserve"> investment </w:t>
      </w:r>
      <w:r w:rsidRPr="007B30AC">
        <w:rPr>
          <w:rFonts w:ascii="Calibri" w:hAnsi="Calibri"/>
          <w:sz w:val="22"/>
          <w:szCs w:val="22"/>
        </w:rPr>
        <w:t xml:space="preserve">for </w:t>
      </w:r>
      <w:r w:rsidRPr="007B30AC">
        <w:rPr>
          <w:rFonts w:ascii="Calibri" w:hAnsi="Calibri"/>
          <w:b/>
          <w:sz w:val="22"/>
          <w:szCs w:val="22"/>
        </w:rPr>
        <w:t>[insert institution name]</w:t>
      </w:r>
      <w:r w:rsidR="007B30AC" w:rsidRPr="007B30AC">
        <w:rPr>
          <w:rFonts w:ascii="Calibri" w:hAnsi="Calibri"/>
          <w:sz w:val="22"/>
          <w:szCs w:val="22"/>
        </w:rPr>
        <w:t>. I look forward to sh</w:t>
      </w:r>
      <w:r w:rsidR="007B30AC">
        <w:rPr>
          <w:rFonts w:ascii="Calibri" w:hAnsi="Calibri"/>
          <w:sz w:val="22"/>
          <w:szCs w:val="22"/>
        </w:rPr>
        <w:t>aring takeaways from this event upon my return.</w:t>
      </w:r>
    </w:p>
    <w:p w14:paraId="4DA735DF" w14:textId="77777777" w:rsidR="008A1B33" w:rsidRDefault="007B30AC" w:rsidP="00B12EAF">
      <w:pPr>
        <w:rPr>
          <w:rFonts w:ascii="Calibri" w:hAnsi="Calibri"/>
          <w:sz w:val="22"/>
          <w:szCs w:val="22"/>
        </w:rPr>
      </w:pPr>
      <w:r w:rsidRPr="008A1B33">
        <w:rPr>
          <w:rFonts w:ascii="Calibri" w:hAnsi="Calibri"/>
          <w:sz w:val="22"/>
          <w:szCs w:val="22"/>
        </w:rPr>
        <w:t xml:space="preserve">Your timely approval will allow for </w:t>
      </w:r>
      <w:r w:rsidR="008A1B33" w:rsidRPr="008A1B33">
        <w:rPr>
          <w:rFonts w:ascii="Calibri" w:hAnsi="Calibri"/>
          <w:sz w:val="22"/>
          <w:szCs w:val="22"/>
        </w:rPr>
        <w:t xml:space="preserve">cost savings by using the </w:t>
      </w:r>
      <w:r w:rsidR="008A1B33">
        <w:rPr>
          <w:rFonts w:ascii="Calibri" w:hAnsi="Calibri"/>
          <w:sz w:val="22"/>
          <w:szCs w:val="22"/>
        </w:rPr>
        <w:t>e</w:t>
      </w:r>
      <w:r w:rsidR="008A1B33" w:rsidRPr="008A1B33">
        <w:rPr>
          <w:rFonts w:ascii="Calibri" w:hAnsi="Calibri"/>
          <w:sz w:val="22"/>
          <w:szCs w:val="22"/>
        </w:rPr>
        <w:t xml:space="preserve">arly bird discount. More information can be found on the NACUMS web site at </w:t>
      </w:r>
      <w:hyperlink r:id="rId5" w:history="1">
        <w:r w:rsidR="008A1B33" w:rsidRPr="008A1B33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www.nacums.org</w:t>
        </w:r>
      </w:hyperlink>
      <w:r w:rsidR="008A1B33" w:rsidRPr="008A1B33">
        <w:rPr>
          <w:rFonts w:ascii="Calibri" w:hAnsi="Calibri"/>
          <w:sz w:val="22"/>
          <w:szCs w:val="22"/>
        </w:rPr>
        <w:t xml:space="preserve">. </w:t>
      </w:r>
    </w:p>
    <w:p w14:paraId="4EFC482D" w14:textId="77777777" w:rsidR="008A1B33" w:rsidRDefault="008A1B33" w:rsidP="00B12EAF">
      <w:pPr>
        <w:rPr>
          <w:rFonts w:ascii="Calibri" w:hAnsi="Calibri"/>
          <w:sz w:val="22"/>
          <w:szCs w:val="22"/>
        </w:rPr>
      </w:pPr>
    </w:p>
    <w:p w14:paraId="3E2A1328" w14:textId="587FF1C7" w:rsidR="00B12EAF" w:rsidRPr="008A1B33" w:rsidRDefault="00B12EAF" w:rsidP="00B12EAF">
      <w:pPr>
        <w:rPr>
          <w:rFonts w:ascii="Calibri" w:hAnsi="Calibri"/>
          <w:sz w:val="22"/>
          <w:szCs w:val="22"/>
        </w:rPr>
      </w:pPr>
      <w:r w:rsidRPr="008A1B33">
        <w:rPr>
          <w:rFonts w:ascii="Calibri" w:hAnsi="Calibri"/>
          <w:sz w:val="22"/>
          <w:szCs w:val="22"/>
        </w:rPr>
        <w:t xml:space="preserve">Thank </w:t>
      </w:r>
      <w:r w:rsidR="008A1B33">
        <w:rPr>
          <w:rFonts w:ascii="Calibri" w:hAnsi="Calibri"/>
          <w:sz w:val="22"/>
          <w:szCs w:val="22"/>
        </w:rPr>
        <w:t>you for your consideration!</w:t>
      </w:r>
    </w:p>
    <w:p w14:paraId="6F2DCAAF" w14:textId="4220451D" w:rsidR="00B12EAF" w:rsidRPr="002F6CDD" w:rsidRDefault="008A1B33" w:rsidP="00B12EA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Respectfully,</w:t>
      </w:r>
      <w:r w:rsidR="00B12EAF" w:rsidRPr="002F6CDD">
        <w:rPr>
          <w:rFonts w:ascii="Calibri" w:hAnsi="Calibri"/>
          <w:sz w:val="22"/>
          <w:szCs w:val="22"/>
        </w:rPr>
        <w:br/>
      </w:r>
      <w:r w:rsidR="00B12EAF" w:rsidRPr="002F6CDD">
        <w:rPr>
          <w:rStyle w:val="Emphasis"/>
          <w:rFonts w:ascii="Calibri" w:hAnsi="Calibri"/>
          <w:sz w:val="22"/>
          <w:szCs w:val="22"/>
        </w:rPr>
        <w:t>Your name here</w:t>
      </w:r>
      <w:r w:rsidR="00B12EAF" w:rsidRPr="002F6CDD">
        <w:rPr>
          <w:rFonts w:ascii="Calibri" w:hAnsi="Calibri"/>
          <w:sz w:val="22"/>
          <w:szCs w:val="22"/>
        </w:rPr>
        <w:t xml:space="preserve"> </w:t>
      </w:r>
    </w:p>
    <w:p w14:paraId="4AC57DA8" w14:textId="77777777" w:rsidR="00B12EAF" w:rsidRDefault="00B12EAF"/>
    <w:sectPr w:rsidR="00B12EAF" w:rsidSect="00B12EAF">
      <w:pgSz w:w="12240" w:h="15840"/>
      <w:pgMar w:top="1296" w:right="1152" w:bottom="129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FCF7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44883"/>
    <w:multiLevelType w:val="multilevel"/>
    <w:tmpl w:val="FE3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MLYwNTMGMi0sjJV0lIJTi4sz8/NACgxrAaTVAm8sAAAA"/>
  </w:docVars>
  <w:rsids>
    <w:rsidRoot w:val="00B12EAF"/>
    <w:rsid w:val="0002177B"/>
    <w:rsid w:val="00023217"/>
    <w:rsid w:val="00026D36"/>
    <w:rsid w:val="00192811"/>
    <w:rsid w:val="002A3FB7"/>
    <w:rsid w:val="003A417A"/>
    <w:rsid w:val="004311A4"/>
    <w:rsid w:val="004E472D"/>
    <w:rsid w:val="0051371F"/>
    <w:rsid w:val="0055634B"/>
    <w:rsid w:val="00700D9C"/>
    <w:rsid w:val="00746274"/>
    <w:rsid w:val="00774286"/>
    <w:rsid w:val="007B30AC"/>
    <w:rsid w:val="007E0EAD"/>
    <w:rsid w:val="00864258"/>
    <w:rsid w:val="008A1B33"/>
    <w:rsid w:val="009919E1"/>
    <w:rsid w:val="00A05435"/>
    <w:rsid w:val="00A17F2C"/>
    <w:rsid w:val="00A3439D"/>
    <w:rsid w:val="00A81336"/>
    <w:rsid w:val="00B12EAF"/>
    <w:rsid w:val="00BD46A2"/>
    <w:rsid w:val="00C45374"/>
    <w:rsid w:val="00C67707"/>
    <w:rsid w:val="00D01C58"/>
    <w:rsid w:val="00D27AC2"/>
    <w:rsid w:val="00F44D0A"/>
    <w:rsid w:val="00F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36DE"/>
  <w15:chartTrackingRefBased/>
  <w15:docId w15:val="{8E5F9936-319B-465C-9D81-9A566C60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12EAF"/>
    <w:pPr>
      <w:pBdr>
        <w:bottom w:val="dashed" w:sz="4" w:space="3" w:color="999999"/>
      </w:pBdr>
      <w:spacing w:before="100" w:beforeAutospacing="1" w:after="100" w:afterAutospacing="1"/>
      <w:outlineLvl w:val="2"/>
    </w:pPr>
    <w:rPr>
      <w:rFonts w:ascii="Verdana" w:hAnsi="Verdana"/>
      <w:b/>
      <w:bCs/>
      <w:color w:val="2E6898"/>
      <w:sz w:val="15"/>
      <w:szCs w:val="1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B12EAF"/>
    <w:rPr>
      <w:rFonts w:ascii="Verdana" w:eastAsia="Times New Roman" w:hAnsi="Verdana" w:cs="Times New Roman"/>
      <w:b/>
      <w:bCs/>
      <w:color w:val="2E6898"/>
      <w:sz w:val="15"/>
      <w:szCs w:val="15"/>
    </w:rPr>
  </w:style>
  <w:style w:type="character" w:styleId="Hyperlink">
    <w:name w:val="Hyperlink"/>
    <w:uiPriority w:val="99"/>
    <w:rsid w:val="00B12EA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12EAF"/>
    <w:pPr>
      <w:spacing w:before="100" w:beforeAutospacing="1" w:after="100" w:afterAutospacing="1" w:line="175" w:lineRule="atLeast"/>
    </w:pPr>
  </w:style>
  <w:style w:type="character" w:styleId="Emphasis">
    <w:name w:val="Emphasis"/>
    <w:uiPriority w:val="99"/>
    <w:qFormat/>
    <w:rsid w:val="00B12EA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B12EA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12EA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3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cu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1750</CharactersWithSpaces>
  <SharedDoc>false</SharedDoc>
  <HLinks>
    <vt:vector size="6" baseType="variant"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http://www.nacums.org/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korina.brim</dc:creator>
  <cp:keywords/>
  <cp:lastModifiedBy>Lea Holt</cp:lastModifiedBy>
  <cp:revision>5</cp:revision>
  <dcterms:created xsi:type="dcterms:W3CDTF">2022-02-25T17:32:00Z</dcterms:created>
  <dcterms:modified xsi:type="dcterms:W3CDTF">2022-02-28T18:47:00Z</dcterms:modified>
</cp:coreProperties>
</file>